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2A587241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A10EA3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1210940F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</w:t>
      </w:r>
      <w:r w:rsidR="00B27297">
        <w:rPr>
          <w:rFonts w:ascii="Cambria" w:hAnsi="Cambria" w:cs="Arial"/>
          <w:bCs/>
          <w:sz w:val="22"/>
          <w:szCs w:val="22"/>
        </w:rPr>
        <w:t xml:space="preserve">II </w:t>
      </w:r>
      <w:r w:rsidRPr="002E64B8">
        <w:rPr>
          <w:rFonts w:ascii="Cambria" w:hAnsi="Cambria" w:cs="Arial"/>
          <w:bCs/>
          <w:sz w:val="22"/>
          <w:szCs w:val="22"/>
        </w:rPr>
        <w:t xml:space="preserve">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A10EA3">
        <w:rPr>
          <w:rFonts w:ascii="Cambria" w:hAnsi="Cambria" w:cs="Arial"/>
          <w:b/>
          <w:i/>
          <w:sz w:val="22"/>
          <w:szCs w:val="22"/>
        </w:rPr>
        <w:t>Dostawa kruszywa</w:t>
      </w:r>
      <w:r w:rsidR="00BD59B3" w:rsidRPr="00BD59B3">
        <w:rPr>
          <w:rFonts w:ascii="Cambria" w:hAnsi="Cambria" w:cs="Arial"/>
          <w:b/>
          <w:i/>
          <w:sz w:val="22"/>
          <w:szCs w:val="22"/>
        </w:rPr>
        <w:t xml:space="preserve"> na potrzeby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03112E66" w14:textId="77777777" w:rsidR="00B27297" w:rsidRPr="002E64B8" w:rsidRDefault="00B27297" w:rsidP="00B2729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t xml:space="preserve">PLN. </w:t>
      </w:r>
    </w:p>
    <w:p w14:paraId="02BD65A3" w14:textId="04D380D6" w:rsidR="00004B30" w:rsidRDefault="00B27297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w powyżej wynika z załączonego </w:t>
      </w:r>
      <w:r w:rsidR="00A10EA3">
        <w:rPr>
          <w:rFonts w:ascii="Cambria" w:hAnsi="Cambria" w:cs="Arial"/>
          <w:bCs/>
          <w:sz w:val="22"/>
          <w:szCs w:val="22"/>
        </w:rPr>
        <w:t>Formularza cenowego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="0097129D"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0D715AAD" w:rsidR="00A10EA3" w:rsidRDefault="00B27297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(kryterium oceny ofert – zgodnie z Rozdziałem X</w:t>
      </w:r>
      <w:r w:rsidR="00A10EA3">
        <w:rPr>
          <w:rFonts w:ascii="Cambria" w:hAnsi="Cambria" w:cs="Arial"/>
          <w:bCs/>
          <w:i/>
          <w:sz w:val="22"/>
          <w:szCs w:val="22"/>
        </w:rPr>
        <w:t>I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V SWZ).</w:t>
      </w:r>
    </w:p>
    <w:p w14:paraId="44DF4717" w14:textId="1924B6E0" w:rsidR="00F7537C" w:rsidRDefault="00B2729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10EA3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A10EA3">
        <w:rPr>
          <w:rFonts w:ascii="Cambria" w:hAnsi="Cambria" w:cs="Arial"/>
          <w:bCs/>
          <w:i/>
          <w:sz w:val="22"/>
          <w:szCs w:val="22"/>
        </w:rPr>
        <w:br/>
        <w:t>w pkt. 3.5.h)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70A0493D" w14:textId="7EA37011" w:rsidR="004D3562" w:rsidRDefault="00B27297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A10EA3">
        <w:rPr>
          <w:rFonts w:ascii="Cambria" w:hAnsi="Cambria" w:cs="Arial"/>
          <w:bCs/>
          <w:i/>
          <w:sz w:val="22"/>
          <w:szCs w:val="22"/>
        </w:rPr>
        <w:t>g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652D76C3" w:rsidR="00084DF2" w:rsidRPr="002E64B8" w:rsidRDefault="00B2729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448062A6" w:rsidR="006A5E33" w:rsidRDefault="00B27297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3FA10B97" w:rsidR="00F169C7" w:rsidRPr="008711E7" w:rsidRDefault="00B27297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48EE67E6" w:rsidR="006B1B51" w:rsidRPr="002E64B8" w:rsidRDefault="00B2729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FF0DBD7" w:rsidR="006B1B51" w:rsidRDefault="00B2729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7174A88A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297">
        <w:rPr>
          <w:rFonts w:ascii="Cambria" w:hAnsi="Cambria" w:cs="Arial"/>
          <w:bCs/>
          <w:sz w:val="22"/>
          <w:szCs w:val="22"/>
        </w:rPr>
        <w:t>1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7ED60082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297">
        <w:rPr>
          <w:rFonts w:ascii="Cambria" w:hAnsi="Cambria" w:cs="Arial"/>
          <w:bCs/>
          <w:sz w:val="22"/>
          <w:szCs w:val="22"/>
        </w:rPr>
        <w:t>2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5C181DF2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297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077E7694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297">
        <w:rPr>
          <w:rFonts w:ascii="Cambria" w:hAnsi="Cambria" w:cs="Arial"/>
          <w:bCs/>
          <w:sz w:val="22"/>
          <w:szCs w:val="22"/>
        </w:rPr>
        <w:t>4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6FB2A69F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B27297">
        <w:rPr>
          <w:rFonts w:ascii="Cambria" w:hAnsi="Cambria" w:cs="Arial"/>
          <w:bCs/>
          <w:sz w:val="22"/>
          <w:szCs w:val="22"/>
        </w:rPr>
        <w:t>5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E49EE6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B27297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63999B84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B27297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AA2E41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B27297"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F3039A" w14:textId="77777777" w:rsidR="00F23639" w:rsidRDefault="00F23639">
      <w:r>
        <w:separator/>
      </w:r>
    </w:p>
  </w:endnote>
  <w:endnote w:type="continuationSeparator" w:id="0">
    <w:p w14:paraId="29B52155" w14:textId="77777777" w:rsidR="00F23639" w:rsidRDefault="00F23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460C4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460C4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D952C" w14:textId="77777777" w:rsidR="00F23639" w:rsidRDefault="00F23639">
      <w:r>
        <w:separator/>
      </w:r>
    </w:p>
  </w:footnote>
  <w:footnote w:type="continuationSeparator" w:id="0">
    <w:p w14:paraId="52209A82" w14:textId="77777777" w:rsidR="00F23639" w:rsidRDefault="00F23639">
      <w:r>
        <w:continuationSeparator/>
      </w:r>
    </w:p>
  </w:footnote>
  <w:footnote w:id="1">
    <w:p w14:paraId="1C424626" w14:textId="7776180F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460C4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</w:t>
      </w:r>
      <w:proofErr w:type="spellStart"/>
      <w:r w:rsidR="00A10EA3">
        <w:rPr>
          <w:rFonts w:ascii="Cambria" w:hAnsi="Cambria"/>
        </w:rPr>
        <w:t>t.j</w:t>
      </w:r>
      <w:proofErr w:type="spellEnd"/>
      <w:r w:rsidR="00A10EA3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1129</w:t>
      </w:r>
      <w:r w:rsidR="007460C4">
        <w:rPr>
          <w:rFonts w:ascii="Cambria" w:hAnsi="Cambria"/>
        </w:rPr>
        <w:t xml:space="preserve"> z późn. zm.</w:t>
      </w:r>
      <w:bookmarkStart w:id="0" w:name="_GoBack"/>
      <w:bookmarkEnd w:id="0"/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5C7A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0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27297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3639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22CFA-BB87-4F18-96F9-13DBCF1D0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945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17</cp:revision>
  <cp:lastPrinted>2021-08-20T05:16:00Z</cp:lastPrinted>
  <dcterms:created xsi:type="dcterms:W3CDTF">2021-03-12T08:27:00Z</dcterms:created>
  <dcterms:modified xsi:type="dcterms:W3CDTF">2021-10-06T11:42:00Z</dcterms:modified>
</cp:coreProperties>
</file>